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16" w:rsidRDefault="00820316" w:rsidP="00820316">
      <w:pPr>
        <w:jc w:val="center"/>
      </w:pPr>
      <w:r>
        <w:rPr>
          <w:noProof/>
        </w:rPr>
        <w:drawing>
          <wp:inline distT="0" distB="0" distL="0" distR="0">
            <wp:extent cx="2336800" cy="1752600"/>
            <wp:effectExtent l="0" t="0" r="6350" b="0"/>
            <wp:docPr id="1" name="Picture 1" descr="cid:image001.png@01D4BA30.3197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A30.3197DE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inline>
        </w:drawing>
      </w:r>
    </w:p>
    <w:p w:rsidR="00820316" w:rsidRPr="00820316" w:rsidRDefault="00820316" w:rsidP="00820316">
      <w:pPr>
        <w:rPr>
          <w:rFonts w:ascii="Times New Roman" w:hAnsi="Times New Roman"/>
          <w:sz w:val="28"/>
          <w:szCs w:val="28"/>
        </w:rPr>
      </w:pPr>
      <w:bookmarkStart w:id="0" w:name="_GoBack"/>
      <w:bookmarkEnd w:id="0"/>
    </w:p>
    <w:p w:rsidR="00820316" w:rsidRPr="00820316" w:rsidRDefault="00820316" w:rsidP="00820316">
      <w:pPr>
        <w:rPr>
          <w:rFonts w:ascii="Times New Roman" w:hAnsi="Times New Roman"/>
          <w:sz w:val="28"/>
          <w:szCs w:val="28"/>
        </w:rPr>
      </w:pPr>
      <w:r w:rsidRPr="00820316">
        <w:rPr>
          <w:rFonts w:ascii="Times New Roman" w:hAnsi="Times New Roman"/>
          <w:sz w:val="28"/>
          <w:szCs w:val="28"/>
        </w:rPr>
        <w:t xml:space="preserve">Each month, beginning in February, a webinar will be hosted to provide updates, clarifications and answers to commonly asked questions pertaining to TCAP and subsequently </w:t>
      </w:r>
      <w:proofErr w:type="spellStart"/>
      <w:r w:rsidRPr="00820316">
        <w:rPr>
          <w:rFonts w:ascii="Times New Roman" w:hAnsi="Times New Roman"/>
          <w:sz w:val="28"/>
          <w:szCs w:val="28"/>
        </w:rPr>
        <w:t>TNReady</w:t>
      </w:r>
      <w:proofErr w:type="spellEnd"/>
      <w:r w:rsidRPr="00820316">
        <w:rPr>
          <w:rFonts w:ascii="Times New Roman" w:hAnsi="Times New Roman"/>
          <w:sz w:val="28"/>
          <w:szCs w:val="28"/>
        </w:rPr>
        <w:t>.  These webinars will be hosted by members of the Assessment Design team and will focus on design-related aspects of the assessments.  The Assessment Logistics team currently hosts a separate webinar for matters related to logistics.</w:t>
      </w:r>
    </w:p>
    <w:p w:rsidR="00820316" w:rsidRPr="00820316" w:rsidRDefault="00820316" w:rsidP="00820316">
      <w:pPr>
        <w:rPr>
          <w:rFonts w:ascii="Times New Roman" w:hAnsi="Times New Roman"/>
          <w:sz w:val="28"/>
          <w:szCs w:val="28"/>
        </w:rPr>
      </w:pPr>
      <w:r w:rsidRPr="00820316">
        <w:rPr>
          <w:rFonts w:ascii="Times New Roman" w:hAnsi="Times New Roman"/>
          <w:sz w:val="28"/>
          <w:szCs w:val="28"/>
        </w:rPr>
        <w:t>This Assessment Design webinar is available to any and all stakeholders but is most suitably intended for classroom teachers, instructional supervisors, instructional coaches, lead educators, principals and similarly assigned school personnel.  Examples of topics to be discussed in the first of these webinars include test structure, item types, answer documents and much, much more.  All content areas will be represented in these webinar discussions.</w:t>
      </w:r>
    </w:p>
    <w:p w:rsidR="00820316" w:rsidRDefault="00820316" w:rsidP="00820316">
      <w:pPr>
        <w:rPr>
          <w:rFonts w:ascii="Times New Roman" w:hAnsi="Times New Roman"/>
          <w:sz w:val="28"/>
          <w:szCs w:val="28"/>
        </w:rPr>
      </w:pPr>
      <w:r w:rsidRPr="00820316">
        <w:rPr>
          <w:rFonts w:ascii="Times New Roman" w:hAnsi="Times New Roman"/>
          <w:sz w:val="28"/>
          <w:szCs w:val="28"/>
        </w:rPr>
        <w:t xml:space="preserve">We hope that you will be able to join us on February 12 at 3:30 PM CDT and we ask that you forward this invitation on to anyone you may feel would benefit from the information that will be shared.  The webinar can be accessed using the link provided </w:t>
      </w:r>
      <w:hyperlink r:id="rId6" w:history="1">
        <w:r w:rsidRPr="00820316">
          <w:rPr>
            <w:rStyle w:val="Hyperlink"/>
            <w:rFonts w:ascii="Times New Roman" w:hAnsi="Times New Roman"/>
            <w:sz w:val="28"/>
            <w:szCs w:val="28"/>
          </w:rPr>
          <w:t>he</w:t>
        </w:r>
        <w:r w:rsidRPr="00820316">
          <w:rPr>
            <w:rStyle w:val="Hyperlink"/>
            <w:rFonts w:ascii="Times New Roman" w:hAnsi="Times New Roman"/>
            <w:sz w:val="28"/>
            <w:szCs w:val="28"/>
          </w:rPr>
          <w:t>r</w:t>
        </w:r>
        <w:r w:rsidRPr="00820316">
          <w:rPr>
            <w:rStyle w:val="Hyperlink"/>
            <w:rFonts w:ascii="Times New Roman" w:hAnsi="Times New Roman"/>
            <w:sz w:val="28"/>
            <w:szCs w:val="28"/>
          </w:rPr>
          <w:t>e</w:t>
        </w:r>
      </w:hyperlink>
      <w:r w:rsidRPr="00820316">
        <w:rPr>
          <w:rFonts w:ascii="Times New Roman" w:hAnsi="Times New Roman"/>
          <w:sz w:val="28"/>
          <w:szCs w:val="28"/>
        </w:rPr>
        <w:t>.</w:t>
      </w:r>
    </w:p>
    <w:p w:rsidR="00820316" w:rsidRDefault="00820316" w:rsidP="00820316">
      <w:pPr>
        <w:rPr>
          <w:rFonts w:ascii="Times New Roman" w:hAnsi="Times New Roman"/>
          <w:sz w:val="28"/>
          <w:szCs w:val="28"/>
        </w:rPr>
      </w:pPr>
    </w:p>
    <w:p w:rsidR="00820316" w:rsidRPr="00820316" w:rsidRDefault="00820316" w:rsidP="00820316">
      <w:pPr>
        <w:spacing w:after="0" w:line="240" w:lineRule="auto"/>
        <w:rPr>
          <w:rFonts w:ascii="Times New Roman" w:hAnsi="Times New Roman"/>
          <w:sz w:val="28"/>
          <w:szCs w:val="28"/>
        </w:rPr>
      </w:pPr>
      <w:r w:rsidRPr="00820316">
        <w:rPr>
          <w:rFonts w:ascii="Times New Roman" w:hAnsi="Times New Roman"/>
          <w:sz w:val="28"/>
          <w:szCs w:val="28"/>
        </w:rPr>
        <w:t>Clay Sanders</w:t>
      </w:r>
    </w:p>
    <w:p w:rsidR="00820316" w:rsidRPr="00820316" w:rsidRDefault="00820316" w:rsidP="00820316">
      <w:pPr>
        <w:spacing w:after="0" w:line="240" w:lineRule="auto"/>
        <w:rPr>
          <w:rFonts w:ascii="Times New Roman" w:hAnsi="Times New Roman"/>
          <w:sz w:val="28"/>
          <w:szCs w:val="28"/>
        </w:rPr>
      </w:pPr>
      <w:r w:rsidRPr="00820316">
        <w:rPr>
          <w:rFonts w:ascii="Times New Roman" w:hAnsi="Times New Roman"/>
          <w:sz w:val="28"/>
          <w:szCs w:val="28"/>
        </w:rPr>
        <w:t>Mathematics Assessment Specialist</w:t>
      </w:r>
    </w:p>
    <w:p w:rsidR="00820316" w:rsidRPr="00820316" w:rsidRDefault="00820316" w:rsidP="00820316">
      <w:pPr>
        <w:pStyle w:val="NoSpacing"/>
        <w:rPr>
          <w:rFonts w:ascii="Times New Roman" w:hAnsi="Times New Roman"/>
          <w:color w:val="1F497D"/>
          <w:sz w:val="28"/>
          <w:szCs w:val="28"/>
        </w:rPr>
      </w:pPr>
      <w:hyperlink r:id="rId7" w:history="1">
        <w:r w:rsidRPr="00820316">
          <w:rPr>
            <w:rStyle w:val="Hyperlink"/>
            <w:rFonts w:ascii="Times New Roman" w:hAnsi="Times New Roman"/>
            <w:sz w:val="28"/>
            <w:szCs w:val="28"/>
          </w:rPr>
          <w:t>christopher.c.sanders@tn.gov</w:t>
        </w:r>
      </w:hyperlink>
      <w:r w:rsidRPr="00820316">
        <w:rPr>
          <w:rFonts w:ascii="Times New Roman" w:hAnsi="Times New Roman"/>
          <w:color w:val="1F497D"/>
          <w:sz w:val="28"/>
          <w:szCs w:val="28"/>
        </w:rPr>
        <w:t xml:space="preserve"> </w:t>
      </w:r>
    </w:p>
    <w:p w:rsidR="00820316" w:rsidRPr="00820316" w:rsidRDefault="00820316" w:rsidP="00820316">
      <w:pPr>
        <w:rPr>
          <w:rFonts w:ascii="Times New Roman" w:hAnsi="Times New Roman"/>
          <w:sz w:val="28"/>
          <w:szCs w:val="28"/>
        </w:rPr>
      </w:pPr>
    </w:p>
    <w:p w:rsidR="00CE62D3" w:rsidRDefault="00CE62D3"/>
    <w:sectPr w:rsidR="00CE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16"/>
    <w:rsid w:val="00277F60"/>
    <w:rsid w:val="00820316"/>
    <w:rsid w:val="009B3B9A"/>
    <w:rsid w:val="00C3388D"/>
    <w:rsid w:val="00CE62D3"/>
    <w:rsid w:val="00F02D97"/>
    <w:rsid w:val="00F2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C78F"/>
  <w15:chartTrackingRefBased/>
  <w15:docId w15:val="{634A3B15-1900-4B73-991E-8B803034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16"/>
    <w:pPr>
      <w:spacing w:after="160" w:line="254"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16"/>
    <w:rPr>
      <w:color w:val="0563C1"/>
      <w:u w:val="single"/>
    </w:rPr>
  </w:style>
  <w:style w:type="character" w:styleId="FollowedHyperlink">
    <w:name w:val="FollowedHyperlink"/>
    <w:basedOn w:val="DefaultParagraphFont"/>
    <w:uiPriority w:val="99"/>
    <w:semiHidden/>
    <w:unhideWhenUsed/>
    <w:rsid w:val="00820316"/>
    <w:rPr>
      <w:color w:val="954F72" w:themeColor="followedHyperlink"/>
      <w:u w:val="single"/>
    </w:rPr>
  </w:style>
  <w:style w:type="paragraph" w:styleId="NoSpacing">
    <w:name w:val="No Spacing"/>
    <w:basedOn w:val="Normal"/>
    <w:uiPriority w:val="1"/>
    <w:qFormat/>
    <w:rsid w:val="00820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563">
      <w:bodyDiv w:val="1"/>
      <w:marLeft w:val="0"/>
      <w:marRight w:val="0"/>
      <w:marTop w:val="0"/>
      <w:marBottom w:val="0"/>
      <w:divBdr>
        <w:top w:val="none" w:sz="0" w:space="0" w:color="auto"/>
        <w:left w:val="none" w:sz="0" w:space="0" w:color="auto"/>
        <w:bottom w:val="none" w:sz="0" w:space="0" w:color="auto"/>
        <w:right w:val="none" w:sz="0" w:space="0" w:color="auto"/>
      </w:divBdr>
    </w:div>
    <w:div w:id="17099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opher.c.sanders@t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ngov.webex.com/mw3300/mywebex/default.do?service=1&amp;siteurl=tngov&amp;nomenu=true&amp;main_url=%2Fmc3300%2Fe.do%3Fsiteurl%3Dtngov%26AT%3DMI%26EventID%3D773534667%26UID%3D7597708972%26Host%3DQUhTSwAAAAQszraRN1enO2-2lraIXzYwjrbLv3AsB5qQjzJeYZHcrzX8npTSwdfQycnT6JjOjEbCGeea3aXsmcpIX-npmScf0%26FrameSet%3D2%26MTID%3Dm2098b2008a07aea99ed455adec520c13" TargetMode="External"/><Relationship Id="rId5" Type="http://schemas.openxmlformats.org/officeDocument/2006/relationships/image" Target="cid:image001.png@01D4BA30.3197DE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Stephanie Kolitsch</cp:lastModifiedBy>
  <cp:revision>1</cp:revision>
  <dcterms:created xsi:type="dcterms:W3CDTF">2019-02-01T19:43:00Z</dcterms:created>
  <dcterms:modified xsi:type="dcterms:W3CDTF">2019-02-01T19:47:00Z</dcterms:modified>
</cp:coreProperties>
</file>