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6207" w14:textId="77777777" w:rsidR="00CE1347" w:rsidRPr="0009605A" w:rsidRDefault="00CE1347" w:rsidP="005837C8">
      <w:pPr>
        <w:spacing w:after="120"/>
        <w:jc w:val="center"/>
        <w:rPr>
          <w:rFonts w:asciiTheme="minorHAnsi" w:hAnsiTheme="minorHAnsi" w:cstheme="minorHAnsi"/>
          <w:b/>
        </w:rPr>
      </w:pPr>
      <w:r w:rsidRPr="0009605A">
        <w:rPr>
          <w:rFonts w:asciiTheme="minorHAnsi" w:hAnsiTheme="minorHAnsi" w:cstheme="minorHAnsi"/>
          <w:b/>
        </w:rPr>
        <w:t>TENNESSEE MATHEMATICS TEACHERS’ ASSOCIATION</w:t>
      </w:r>
    </w:p>
    <w:p w14:paraId="32CA8E65" w14:textId="0F59D624" w:rsidR="00CE1347" w:rsidRPr="0009605A" w:rsidRDefault="00345C80" w:rsidP="005837C8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</w:t>
      </w:r>
      <w:r w:rsidR="00012E55">
        <w:rPr>
          <w:rFonts w:asciiTheme="minorHAnsi" w:hAnsiTheme="minorHAnsi" w:cstheme="minorHAnsi"/>
        </w:rPr>
        <w:t>4</w:t>
      </w:r>
      <w:r w:rsidR="0009605A">
        <w:rPr>
          <w:rFonts w:asciiTheme="minorHAnsi" w:hAnsiTheme="minorHAnsi" w:cstheme="minorHAnsi"/>
        </w:rPr>
        <w:t xml:space="preserve"> </w:t>
      </w:r>
      <w:r w:rsidR="00CE1347" w:rsidRPr="0009605A">
        <w:rPr>
          <w:rFonts w:asciiTheme="minorHAnsi" w:hAnsiTheme="minorHAnsi" w:cstheme="minorHAnsi"/>
        </w:rPr>
        <w:t>High School Mathematics Contest</w:t>
      </w:r>
      <w:r w:rsidR="00012E55">
        <w:rPr>
          <w:rFonts w:asciiTheme="minorHAnsi" w:hAnsiTheme="minorHAnsi" w:cstheme="minorHAnsi"/>
        </w:rPr>
        <w:t>, April 2</w:t>
      </w:r>
    </w:p>
    <w:p w14:paraId="1FC58917" w14:textId="76CCE9CD" w:rsidR="00130F53" w:rsidRPr="0017294C" w:rsidRDefault="0017294C" w:rsidP="00130F5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Email this form to the center chair of the testing center you wish to bring students to.</w:t>
      </w:r>
      <w:r w:rsidR="00427D46">
        <w:rPr>
          <w:rFonts w:asciiTheme="minorHAnsi" w:hAnsiTheme="minorHAnsi" w:cstheme="minorHAnsi"/>
          <w:i/>
        </w:rPr>
        <w:t xml:space="preserve"> Email addresses are on the contest brochure.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63225" w:rsidRPr="0009605A" w14:paraId="59F2E36E" w14:textId="77777777" w:rsidTr="0052400C">
        <w:trPr>
          <w:trHeight w:val="449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78290D5F" w14:textId="77777777" w:rsidR="00CE1347" w:rsidRPr="0009605A" w:rsidRDefault="00363225" w:rsidP="001572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SCHOOL ENROLLMENT FORM</w:t>
            </w:r>
          </w:p>
        </w:tc>
      </w:tr>
      <w:tr w:rsidR="0009605A" w:rsidRPr="0009605A" w14:paraId="4B41F897" w14:textId="77777777" w:rsidTr="004009FE">
        <w:trPr>
          <w:trHeight w:val="576"/>
        </w:trPr>
        <w:tc>
          <w:tcPr>
            <w:tcW w:w="4788" w:type="dxa"/>
            <w:tcBorders>
              <w:bottom w:val="nil"/>
            </w:tcBorders>
          </w:tcPr>
          <w:p w14:paraId="560BDEC8" w14:textId="57BCDE1D" w:rsidR="00CE1347" w:rsidRPr="00DB4FB7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="001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788" w:type="dxa"/>
            <w:tcBorders>
              <w:bottom w:val="nil"/>
            </w:tcBorders>
          </w:tcPr>
          <w:p w14:paraId="206E871C" w14:textId="737DC677" w:rsidR="00CE1347" w:rsidRPr="00DB4FB7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>City</w:t>
            </w:r>
            <w:r w:rsidR="001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09605A" w:rsidRPr="0009605A" w14:paraId="50E3D456" w14:textId="77777777" w:rsidTr="004009FE">
        <w:trPr>
          <w:trHeight w:val="576"/>
        </w:trPr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14:paraId="3CEA9445" w14:textId="6939569E" w:rsidR="0009605A" w:rsidRPr="00DB4FB7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  <w:r w:rsidR="001729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14:paraId="0E46E5A0" w14:textId="091E70E2" w:rsidR="00701E03" w:rsidRPr="00DB4FB7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>Today’s Date</w:t>
            </w:r>
            <w:r w:rsidR="001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09605A" w:rsidRPr="0009605A" w14:paraId="5D9FF8D4" w14:textId="77777777" w:rsidTr="004009FE">
        <w:trPr>
          <w:trHeight w:val="576"/>
        </w:trPr>
        <w:tc>
          <w:tcPr>
            <w:tcW w:w="4788" w:type="dxa"/>
            <w:tcBorders>
              <w:top w:val="single" w:sz="12" w:space="0" w:color="auto"/>
            </w:tcBorders>
          </w:tcPr>
          <w:p w14:paraId="4F55BD56" w14:textId="17D3094D" w:rsidR="00701E03" w:rsidRPr="00DB4FB7" w:rsidRDefault="00701E03" w:rsidP="00701E0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sz w:val="22"/>
                <w:szCs w:val="22"/>
              </w:rPr>
              <w:t>Contest Supervisor</w:t>
            </w:r>
            <w:r w:rsidR="0017294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14:paraId="274D5AC5" w14:textId="511E0E7B" w:rsidR="00701E03" w:rsidRPr="00DB4FB7" w:rsidRDefault="0009605A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sz w:val="22"/>
                <w:szCs w:val="22"/>
              </w:rPr>
              <w:t>School Email Address</w:t>
            </w:r>
            <w:r w:rsidR="0017294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01E03" w:rsidRPr="0009605A" w14:paraId="3FBC5365" w14:textId="77777777" w:rsidTr="003C18D3">
        <w:tc>
          <w:tcPr>
            <w:tcW w:w="9576" w:type="dxa"/>
            <w:gridSpan w:val="2"/>
          </w:tcPr>
          <w:p w14:paraId="5D19BEDF" w14:textId="4CA78087" w:rsidR="00701E03" w:rsidRPr="00DB4FB7" w:rsidRDefault="00157236" w:rsidP="00701E0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sz w:val="22"/>
                <w:szCs w:val="22"/>
              </w:rPr>
              <w:t>Are you a member of TMTA?</w:t>
            </w:r>
            <w:r w:rsidR="00012E5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27D46">
              <w:rPr>
                <w:rFonts w:asciiTheme="minorHAnsi" w:hAnsiTheme="minorHAnsi" w:cstheme="minorHAnsi"/>
                <w:sz w:val="22"/>
                <w:szCs w:val="22"/>
              </w:rPr>
              <w:t>underlin</w:t>
            </w:r>
            <w:r w:rsidR="00012E5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34F5D">
              <w:rPr>
                <w:rFonts w:asciiTheme="minorHAnsi" w:hAnsiTheme="minorHAnsi" w:cstheme="minorHAnsi"/>
                <w:sz w:val="22"/>
                <w:szCs w:val="22"/>
              </w:rPr>
              <w:t>, circle,</w:t>
            </w:r>
            <w:r w:rsidR="00012E55">
              <w:rPr>
                <w:rFonts w:asciiTheme="minorHAnsi" w:hAnsiTheme="minorHAnsi" w:cstheme="minorHAnsi"/>
                <w:sz w:val="22"/>
                <w:szCs w:val="22"/>
              </w:rPr>
              <w:t xml:space="preserve"> or highlight)</w:t>
            </w:r>
            <w:r w:rsidRPr="00DB4FB7">
              <w:rPr>
                <w:rFonts w:asciiTheme="minorHAnsi" w:hAnsiTheme="minorHAnsi" w:cstheme="minorHAnsi"/>
                <w:sz w:val="22"/>
                <w:szCs w:val="22"/>
              </w:rPr>
              <w:t xml:space="preserve">      Yes        No</w:t>
            </w:r>
          </w:p>
        </w:tc>
      </w:tr>
      <w:tr w:rsidR="00363225" w:rsidRPr="0009605A" w14:paraId="19EF6B93" w14:textId="77777777" w:rsidTr="0052400C">
        <w:trPr>
          <w:trHeight w:val="449"/>
        </w:trPr>
        <w:tc>
          <w:tcPr>
            <w:tcW w:w="9576" w:type="dxa"/>
            <w:gridSpan w:val="2"/>
            <w:vAlign w:val="center"/>
          </w:tcPr>
          <w:p w14:paraId="36D81020" w14:textId="37C58D48" w:rsidR="00701E03" w:rsidRPr="00DB4FB7" w:rsidRDefault="00363225" w:rsidP="0052400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PLEASE PAY </w:t>
            </w:r>
            <w:r w:rsidRPr="005640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$</w:t>
            </w:r>
            <w:r w:rsidR="00012E55" w:rsidRPr="005640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</w:t>
            </w:r>
            <w:r w:rsidRPr="005640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.00</w:t>
            </w: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CONTESTANT AND MAKE CHECK PAYABLE TO </w:t>
            </w:r>
            <w:r w:rsidRPr="00DB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TMTA</w:t>
            </w:r>
            <w:r w:rsidRPr="00DB4FB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10FEB8FA" w14:textId="77777777" w:rsidR="00130F53" w:rsidRDefault="00130F53" w:rsidP="00130F53">
      <w:pPr>
        <w:spacing w:after="0"/>
        <w:rPr>
          <w:b/>
          <w:sz w:val="32"/>
          <w:szCs w:val="3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350"/>
        <w:gridCol w:w="1440"/>
        <w:gridCol w:w="1170"/>
        <w:gridCol w:w="1170"/>
        <w:gridCol w:w="1260"/>
      </w:tblGrid>
      <w:tr w:rsidR="0025387F" w14:paraId="4899FBE9" w14:textId="77777777" w:rsidTr="005F08DA"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14:paraId="170B08BE" w14:textId="77777777"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B2429" w14:textId="77777777"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 </w:t>
            </w:r>
          </w:p>
          <w:p w14:paraId="4C870924" w14:textId="77777777"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Integrated I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73769885" w14:textId="77777777" w:rsidR="0025387F" w:rsidRPr="008E2997" w:rsidRDefault="0025387F" w:rsidP="002D46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Geometry Integrated II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7C61C7B" w14:textId="77777777"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II </w:t>
            </w:r>
          </w:p>
          <w:p w14:paraId="763F5F64" w14:textId="77777777"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Int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egrated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783B6ED1" w14:textId="77777777"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B1752EC" w14:textId="77777777"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Pre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calculus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8D4D91C" w14:textId="77777777"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Calculus &amp; Adv Topics</w:t>
            </w:r>
          </w:p>
        </w:tc>
      </w:tr>
      <w:tr w:rsidR="0025387F" w14:paraId="2DFD10BC" w14:textId="77777777" w:rsidTr="005F08DA">
        <w:trPr>
          <w:trHeight w:val="807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1F355" w14:textId="77777777"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 Enrolled in Course(s)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06C0EDFB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2767174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4EB3C9F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F814C32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E54E8FD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A7B0F0D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14:paraId="1CD7ED96" w14:textId="77777777" w:rsidTr="005F08DA">
        <w:trPr>
          <w:trHeight w:val="1250"/>
        </w:trPr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77B9D0" w14:textId="77777777"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Maxi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mum N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umber of Participant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 Allowed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(See table</w:t>
            </w:r>
            <w:r w:rsidR="005837C8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below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6C203F45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C282AAF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FA55B7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DB714A9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3A086AA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05AF78E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14:paraId="420D5692" w14:textId="77777777" w:rsidTr="005F08DA">
        <w:trPr>
          <w:trHeight w:val="1334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C255A8" w14:textId="77777777"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 at Testing Center, 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 to Exceed Maximum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145CD06C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7B4702A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03FC62F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9A2EB7D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A310256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533749C" w14:textId="77777777"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center" w:tblpY="400"/>
        <w:tblW w:w="7905" w:type="dxa"/>
        <w:tblLayout w:type="fixed"/>
        <w:tblLook w:val="04A0" w:firstRow="1" w:lastRow="0" w:firstColumn="1" w:lastColumn="0" w:noHBand="0" w:noVBand="1"/>
      </w:tblPr>
      <w:tblGrid>
        <w:gridCol w:w="1188"/>
        <w:gridCol w:w="1137"/>
        <w:gridCol w:w="1170"/>
        <w:gridCol w:w="1260"/>
        <w:gridCol w:w="900"/>
        <w:gridCol w:w="1080"/>
        <w:gridCol w:w="1170"/>
      </w:tblGrid>
      <w:tr w:rsidR="0009605A" w:rsidRPr="00363225" w14:paraId="7AAFA051" w14:textId="77777777" w:rsidTr="005F08DA">
        <w:tc>
          <w:tcPr>
            <w:tcW w:w="7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EE6F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Maximum Number of Participants Allowed</w:t>
            </w:r>
          </w:p>
        </w:tc>
      </w:tr>
      <w:tr w:rsidR="0009605A" w:rsidRPr="00363225" w14:paraId="22840D60" w14:textId="77777777" w:rsidTr="005F08D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636A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Number Enrolled in Course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BFFB0" w14:textId="2935EDFE" w:rsidR="0009605A" w:rsidRPr="0009605A" w:rsidRDefault="002D4689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Algebra I</w:t>
            </w:r>
            <w:r w:rsidR="0056403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9605A"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Integrated 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5ADCB3F0" w14:textId="1FEC1F99" w:rsidR="0009605A" w:rsidRPr="0009605A" w:rsidRDefault="002D4689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Geometry</w:t>
            </w:r>
            <w:r w:rsidR="0056403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9605A"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Integrated II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5FEFF672" w14:textId="33611277" w:rsidR="0009605A" w:rsidRPr="0009605A" w:rsidRDefault="002D4689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Algebra II</w:t>
            </w:r>
            <w:r w:rsidR="0056403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9605A"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Integrated III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3CE61B6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F8744F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Precalculus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6E1E10" w14:textId="4AE8FACC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Calculus &amp; A</w:t>
            </w:r>
            <w:r w:rsidR="0056403E">
              <w:rPr>
                <w:rFonts w:asciiTheme="minorHAnsi" w:hAnsiTheme="minorHAnsi" w:cstheme="minorHAnsi"/>
                <w:b/>
                <w:sz w:val="18"/>
                <w:szCs w:val="18"/>
              </w:rPr>
              <w:t>dv</w:t>
            </w:r>
            <w:bookmarkStart w:id="0" w:name="_GoBack"/>
            <w:bookmarkEnd w:id="0"/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Topics</w:t>
            </w:r>
          </w:p>
        </w:tc>
      </w:tr>
      <w:tr w:rsidR="0009605A" w:rsidRPr="0028120A" w14:paraId="20B3D429" w14:textId="77777777" w:rsidTr="005F08DA"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F33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1-25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D636B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03BEE2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62CA97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A6EC700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6D5136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55BE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9605A" w:rsidRPr="0028120A" w14:paraId="1EF93968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EEC8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26-50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5C25DE3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14:paraId="33CC0ED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36626D4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790628F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14:paraId="7C5E30B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480DF0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9605A" w:rsidRPr="0028120A" w14:paraId="1220EB24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C1C2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51-75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0370E80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14:paraId="1D82F312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43B3C3CB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626B1CC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423D17C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CC5FA52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09605A" w:rsidRPr="0028120A" w14:paraId="6F728211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9854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76-100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00AA5C9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14:paraId="22AEF35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CBAD67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16C30BA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14:paraId="53A2FB7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E96EF9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09605A" w:rsidRPr="0028120A" w14:paraId="081A0636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4BCF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101-125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4601194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14:paraId="3333ADA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609AD3D6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2EBD9A9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14:paraId="3AE0C1F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B7DE72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09605A" w:rsidRPr="0028120A" w14:paraId="13D15EC8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CF1D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126-150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13860BF0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14:paraId="1884B95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36C6756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7692B87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 w14:paraId="75BCD64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8760CA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09605A" w:rsidRPr="0028120A" w14:paraId="0C0DFEF9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DE3E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151-175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158C7560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14:paraId="487FABA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14:paraId="64E9265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5F6FECE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14:paraId="63E0674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2E8122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9605A" w:rsidRPr="0028120A" w14:paraId="6B352FD5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B59E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176-200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38B46BF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14:paraId="7C9E273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14:paraId="5A54207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686E057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14:paraId="5FD5763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B24BB6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14:paraId="126D0C75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8F609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201-250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2583BA9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14:paraId="499B2946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608B2F28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569CEB5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14:paraId="5CFE6D2F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7AF7D7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14:paraId="6DC57AF7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3B04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251-300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630D9FF4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14:paraId="1CBE34A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14:paraId="47F78CF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7EE6C6F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14:paraId="766B4A7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D14B08B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14:paraId="35B3B83F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B57F5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301-350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6A3A202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14:paraId="52F0635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14:paraId="6B1EEA86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14:paraId="1C17F73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14:paraId="5E72C47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3E8669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14:paraId="255357BC" w14:textId="77777777" w:rsidTr="005F08D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00E32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351-400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5F1D6EA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center"/>
          </w:tcPr>
          <w:p w14:paraId="072BCCE0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14:paraId="365F61A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14:paraId="0432FB73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14:paraId="32E516D6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9A9E217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14:paraId="7D10FAE3" w14:textId="77777777" w:rsidTr="005F08D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96CD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401-450+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ADF3C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4F52D371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7867D4E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D81D85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955C552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7F9F5A" w14:textId="77777777" w:rsidR="0009605A" w:rsidRPr="0009605A" w:rsidRDefault="0009605A" w:rsidP="005F0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</w:tbl>
    <w:p w14:paraId="3CFCB98E" w14:textId="4667512E" w:rsidR="00B07961" w:rsidRDefault="00B07961"/>
    <w:sectPr w:rsidR="00B07961" w:rsidSect="001572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53"/>
    <w:rsid w:val="00012E55"/>
    <w:rsid w:val="0009605A"/>
    <w:rsid w:val="00130F53"/>
    <w:rsid w:val="00157236"/>
    <w:rsid w:val="0017294C"/>
    <w:rsid w:val="001730FD"/>
    <w:rsid w:val="001B0ECD"/>
    <w:rsid w:val="0025387F"/>
    <w:rsid w:val="002D4689"/>
    <w:rsid w:val="00345C80"/>
    <w:rsid w:val="00363225"/>
    <w:rsid w:val="003C7C02"/>
    <w:rsid w:val="004009FE"/>
    <w:rsid w:val="00427D46"/>
    <w:rsid w:val="004717B5"/>
    <w:rsid w:val="004F1B4A"/>
    <w:rsid w:val="0052400C"/>
    <w:rsid w:val="00541590"/>
    <w:rsid w:val="0056403E"/>
    <w:rsid w:val="005837C8"/>
    <w:rsid w:val="005F08DA"/>
    <w:rsid w:val="006B2F44"/>
    <w:rsid w:val="00701E03"/>
    <w:rsid w:val="00880094"/>
    <w:rsid w:val="008E2997"/>
    <w:rsid w:val="00950776"/>
    <w:rsid w:val="009F5CC4"/>
    <w:rsid w:val="00A54492"/>
    <w:rsid w:val="00B07961"/>
    <w:rsid w:val="00BE4F7E"/>
    <w:rsid w:val="00CE1347"/>
    <w:rsid w:val="00D07765"/>
    <w:rsid w:val="00DB4FB7"/>
    <w:rsid w:val="00E34F5D"/>
    <w:rsid w:val="00E54393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9A84"/>
  <w15:docId w15:val="{5D8CEACC-81E5-42D8-8206-1657899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F53"/>
    <w:pPr>
      <w:spacing w:line="240" w:lineRule="auto"/>
    </w:pPr>
    <w:rPr>
      <w:rFonts w:ascii="Arial (W1)" w:hAnsi="Arial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3"/>
    <w:pPr>
      <w:spacing w:after="0" w:line="240" w:lineRule="auto"/>
    </w:pPr>
    <w:rPr>
      <w:rFonts w:ascii="Arial (W1)" w:hAnsi="Arial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09E0-B486-4E3C-9A61-0EFFD135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1030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Vogel</dc:creator>
  <cp:lastModifiedBy>Stephens, Daryl L.</cp:lastModifiedBy>
  <cp:revision>5</cp:revision>
  <cp:lastPrinted>2017-11-15T20:29:00Z</cp:lastPrinted>
  <dcterms:created xsi:type="dcterms:W3CDTF">2024-01-31T20:28:00Z</dcterms:created>
  <dcterms:modified xsi:type="dcterms:W3CDTF">2024-02-02T19:18:00Z</dcterms:modified>
</cp:coreProperties>
</file>